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Style1"/>
        <w:tabs>
          <w:tab w:val="left" w:pos="4824"/>
        </w:tabs>
        <w:kinsoku w:val="0"/>
        <w:overflowPunct w:val="0"/>
        <w:autoSpaceDE/>
        <w:autoSpaceDN/>
        <w:adjustRightInd/>
        <w:spacing w:before="125" w:after="3" w:line="252" w:lineRule="exact"/>
        <w:ind w:left="144"/>
        <w:textAlignment w:val="baseline"/>
        <w:rPr>
          <w:rStyle w:val="CharacterStyle1"/>
          <w:rFonts w:ascii="Bookman Old Style" w:hAnsi="Bookman Old Style" w:cs="Bookman Old Style"/>
          <w:b/>
          <w:bCs/>
          <w:sz w:val="28"/>
          <w:szCs w:val="28"/>
        </w:rPr>
      </w:pPr>
      <w:r>
        <w:rPr>
          <w:rStyle w:val="CharacterStyle1"/>
          <w:rFonts w:ascii="Bookman Old Style" w:hAnsi="Bookman Old Style" w:cs="Bookman Old Style"/>
          <w:b/>
          <w:bCs/>
          <w:sz w:val="28"/>
          <w:szCs w:val="28"/>
        </w:rPr>
        <w:t>All. B.</w:t>
      </w:r>
    </w:p>
    <w:p>
      <w:pPr>
        <w:pStyle w:val="Style1"/>
        <w:tabs>
          <w:tab w:val="left" w:pos="4824"/>
        </w:tabs>
        <w:kinsoku w:val="0"/>
        <w:overflowPunct w:val="0"/>
        <w:autoSpaceDE/>
        <w:autoSpaceDN/>
        <w:adjustRightInd/>
        <w:spacing w:before="125" w:after="3" w:line="252" w:lineRule="exact"/>
        <w:ind w:left="144"/>
        <w:textAlignment w:val="baseline"/>
        <w:rPr>
          <w:rStyle w:val="CharacterStyle1"/>
          <w:rFonts w:ascii="Bookman Old Style" w:hAnsi="Bookman Old Style" w:cs="Bookman Old Style"/>
          <w:b/>
          <w:bCs/>
          <w:sz w:val="28"/>
          <w:szCs w:val="28"/>
        </w:rPr>
      </w:pPr>
    </w:p>
    <w:p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ISTANZA PER LIQUIDAZIONE DI UN’EQUA INDENNITA’ A FAVORE </w:t>
      </w:r>
    </w:p>
    <w:p>
      <w:pPr>
        <w:jc w:val="center"/>
      </w:pPr>
      <w:r>
        <w:rPr>
          <w:rFonts w:cs="Arial"/>
          <w:b/>
          <w:sz w:val="28"/>
          <w:szCs w:val="28"/>
        </w:rPr>
        <w:t>DELL’AMMINISTRATORE DI SOSTEGNO</w:t>
      </w:r>
    </w:p>
    <w:p>
      <w:pPr>
        <w:jc w:val="center"/>
      </w:pPr>
      <w:bookmarkStart w:id="0" w:name="_GoBack"/>
    </w:p>
    <w:bookmarkEnd w:id="0"/>
    <w:p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AL GIUDICE TUTELARE </w:t>
      </w:r>
    </w:p>
    <w:p>
      <w:pPr>
        <w:jc w:val="center"/>
        <w:rPr>
          <w:rFonts w:cs="Arial"/>
        </w:rPr>
      </w:pPr>
      <w:r>
        <w:rPr>
          <w:rFonts w:cs="Arial"/>
          <w:b/>
          <w:sz w:val="26"/>
          <w:szCs w:val="26"/>
        </w:rPr>
        <w:t>TRIBUNALE di LANCIANO</w:t>
      </w:r>
    </w:p>
    <w:p>
      <w:pPr>
        <w:rPr>
          <w:rFonts w:cs="Arial"/>
          <w:b/>
        </w:rPr>
      </w:pPr>
    </w:p>
    <w:p>
      <w:pPr>
        <w:spacing w:line="360" w:lineRule="auto"/>
        <w:rPr>
          <w:rFonts w:cs="Arial"/>
        </w:rPr>
      </w:pPr>
      <w:r>
        <w:rPr>
          <w:rFonts w:cs="Arial"/>
          <w:b/>
        </w:rPr>
        <w:t>N.  ________/________   V.G</w:t>
      </w:r>
      <w:r>
        <w:rPr>
          <w:rFonts w:cs="Arial"/>
        </w:rPr>
        <w:t xml:space="preserve">.  </w:t>
      </w:r>
    </w:p>
    <w:p>
      <w:pPr>
        <w:rPr>
          <w:rFonts w:cs="Arial"/>
        </w:rPr>
      </w:pPr>
      <w:r>
        <w:rPr>
          <w:rFonts w:cs="Arial"/>
        </w:rPr>
        <w:t>Beneficiario/a ________________________________________</w:t>
      </w:r>
    </w:p>
    <w:p>
      <w:pPr>
        <w:rPr>
          <w:rFonts w:cs="Arial"/>
        </w:rPr>
      </w:pPr>
    </w:p>
    <w:p>
      <w:pPr>
        <w:rPr>
          <w:rFonts w:cs="Arial"/>
        </w:rPr>
      </w:pPr>
      <w:r>
        <w:rPr>
          <w:rFonts w:cs="Arial"/>
        </w:rPr>
        <w:t>Ill.mo Signor  Giudice Tutelare,</w:t>
      </w:r>
    </w:p>
    <w:p>
      <w:pPr>
        <w:rPr>
          <w:rFonts w:cs="Arial"/>
        </w:rPr>
      </w:pPr>
      <w:r>
        <w:rPr>
          <w:rFonts w:cs="Arial"/>
        </w:rPr>
        <w:t xml:space="preserve">Il  sottoscritto  _________________________________________________________________  </w:t>
      </w:r>
    </w:p>
    <w:p>
      <w:pPr>
        <w:rPr>
          <w:rFonts w:cs="Arial"/>
        </w:rPr>
      </w:pPr>
      <w:r>
        <w:rPr>
          <w:rFonts w:cs="Arial"/>
        </w:rPr>
        <w:t xml:space="preserve">nato a________________________  e residente  a ____________________________________   </w:t>
      </w:r>
    </w:p>
    <w:p>
      <w:r>
        <w:rPr>
          <w:rFonts w:cs="Arial"/>
        </w:rPr>
        <w:t>via ____________________________  n. _____</w:t>
      </w:r>
    </w:p>
    <w:p/>
    <w:p>
      <w:pPr>
        <w:rPr>
          <w:rFonts w:cs="Arial"/>
        </w:rPr>
      </w:pPr>
      <w:r>
        <w:rPr>
          <w:rFonts w:cs="Arial"/>
        </w:rPr>
        <w:t>Amministratore di sostegno di ____________________________________________________</w:t>
      </w:r>
    </w:p>
    <w:p>
      <w:pPr>
        <w:rPr>
          <w:b/>
          <w:i/>
        </w:rPr>
      </w:pPr>
    </w:p>
    <w:p>
      <w:pPr>
        <w:pStyle w:val="Paragrafoelenco"/>
        <w:ind w:left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PREMESSO</w:t>
      </w:r>
    </w:p>
    <w:p>
      <w:pPr>
        <w:pStyle w:val="Paragrafoelenco"/>
        <w:numPr>
          <w:ilvl w:val="0"/>
          <w:numId w:val="3"/>
        </w:numPr>
        <w:ind w:left="11" w:hanging="22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che il beneficiario percepisce una pensione mensile di €___________ ed ha un patrimonio di titoli, immobili e mobili di circa € _________________  ( nel caso, descrivere anche situazione famigliare ed aiuti dai congiunti), come da inventario e/o rendiconto in atti;</w:t>
      </w:r>
    </w:p>
    <w:p>
      <w:pPr>
        <w:pStyle w:val="Paragrafoelenco"/>
        <w:numPr>
          <w:ilvl w:val="0"/>
          <w:numId w:val="3"/>
        </w:numPr>
        <w:ind w:left="11" w:hanging="22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che (dalla data dell’ultima liquidazione o dalla nomina), lo scrivente nello svolgimento delle attività in favore del Beneficiario/a, ha sostenuto </w:t>
      </w:r>
      <w:r>
        <w:rPr>
          <w:rFonts w:ascii="Times New Roman" w:hAnsi="Times New Roman" w:cs="Arial"/>
          <w:b/>
          <w:sz w:val="24"/>
          <w:szCs w:val="24"/>
        </w:rPr>
        <w:t>spese</w:t>
      </w:r>
      <w:r>
        <w:rPr>
          <w:rFonts w:ascii="Times New Roman" w:hAnsi="Times New Roman" w:cs="Arial"/>
          <w:sz w:val="24"/>
          <w:szCs w:val="24"/>
        </w:rPr>
        <w:t xml:space="preserve"> per: </w:t>
      </w:r>
    </w:p>
    <w:p>
      <w:pPr>
        <w:pStyle w:val="Paragrafoelenco"/>
        <w:ind w:left="11" w:hanging="22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- raccomandate, lettere, telefonate, fax, cancelleria, marche da bollo ecc) indicativamente quantificate in € _________________</w:t>
      </w:r>
    </w:p>
    <w:p>
      <w:pPr>
        <w:pStyle w:val="Paragrafoelenco"/>
        <w:ind w:left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- carburante, pedaggi autostradali, parcheggi per recarsi presso il beneficiario e/o accompagnarlo e/o raggiungere gli uffici per lo svolgimento delle pratiche relativa all’amministrazione di sostegno, quantificabili in € ______________</w:t>
      </w:r>
    </w:p>
    <w:p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che  ha dedicato parte del proprio </w:t>
      </w:r>
      <w:r>
        <w:rPr>
          <w:rFonts w:ascii="Times New Roman" w:hAnsi="Times New Roman" w:cs="Arial"/>
          <w:b/>
          <w:sz w:val="24"/>
          <w:szCs w:val="24"/>
        </w:rPr>
        <w:t>tempo</w:t>
      </w:r>
      <w:r>
        <w:rPr>
          <w:rFonts w:ascii="Times New Roman" w:hAnsi="Times New Roman" w:cs="Arial"/>
          <w:sz w:val="24"/>
          <w:szCs w:val="24"/>
        </w:rPr>
        <w:t xml:space="preserve"> all’espletamento delle procedure burocratiche presso Enti e Istituti (INPS, Equitalia, Agenzia delle Entrate, Servizi Sociali, CAF, Casa protetta, per eredità, ricoveri, cause legali, ecc);</w:t>
      </w:r>
    </w:p>
    <w:p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che pertanto ritiene di aver diritto ad un equo indennizzo commisurato alla attività di A.D.S.,  in considerazione del patrimonio amministrato e delle difficoltà di gestione secondo il Protocollo vigente tra ufficio ed il locale Consiglio Ordine Avvocati di Lanciano;</w:t>
      </w:r>
    </w:p>
    <w:p>
      <w:pPr>
        <w:jc w:val="both"/>
        <w:rPr>
          <w:rFonts w:cs="Arial"/>
        </w:rPr>
      </w:pPr>
      <w:r>
        <w:rPr>
          <w:rFonts w:cs="Arial"/>
        </w:rPr>
        <w:t>Tutto questo premesso, il sottoscritto rivolge cortese</w:t>
      </w:r>
    </w:p>
    <w:p>
      <w:pPr>
        <w:jc w:val="both"/>
        <w:rPr>
          <w:rFonts w:cs="Arial"/>
        </w:rPr>
      </w:pPr>
    </w:p>
    <w:p>
      <w:pPr>
        <w:jc w:val="both"/>
        <w:rPr>
          <w:b/>
          <w:i/>
        </w:rPr>
      </w:pPr>
    </w:p>
    <w:p>
      <w:pPr>
        <w:ind w:left="360"/>
        <w:jc w:val="center"/>
        <w:rPr>
          <w:b/>
          <w:i/>
        </w:rPr>
      </w:pPr>
      <w:r>
        <w:rPr>
          <w:b/>
          <w:i/>
        </w:rPr>
        <w:t>ISTANZA</w:t>
      </w:r>
    </w:p>
    <w:p>
      <w:pPr>
        <w:ind w:left="360"/>
        <w:jc w:val="center"/>
        <w:rPr>
          <w:rFonts w:cs="Arial"/>
        </w:rPr>
      </w:pPr>
    </w:p>
    <w:p>
      <w:pPr>
        <w:spacing w:line="360" w:lineRule="auto"/>
        <w:jc w:val="both"/>
        <w:rPr>
          <w:rFonts w:cs="Arial"/>
        </w:rPr>
      </w:pPr>
      <w:proofErr w:type="spellStart"/>
      <w:r>
        <w:rPr>
          <w:rFonts w:cs="Arial"/>
        </w:rPr>
        <w:lastRenderedPageBreak/>
        <w:t>affinchè</w:t>
      </w:r>
      <w:proofErr w:type="spellEnd"/>
      <w:r>
        <w:rPr>
          <w:rFonts w:cs="Arial"/>
        </w:rPr>
        <w:t xml:space="preserve"> l’Ill.mo Giudice Tutelare voglia liquidare in favore dell’ A.D.S.  per l’attività svolta, la somma di €_______________ per spese sostenute oltre ad una equa indennità per l’impegno profuso e dedicato all’ufficio, ritenuto di giustizia secondo Protocollo citato., da porre a carico  dell’attivo contabile dell’amministrato Sig./Sig.ra e/o a carico del familiare Sig./Sig.ra obbligato ai sensi dell’art. 433c.c.</w:t>
      </w:r>
    </w:p>
    <w:p>
      <w:pPr>
        <w:spacing w:line="360" w:lineRule="auto"/>
        <w:jc w:val="both"/>
        <w:rPr>
          <w:rFonts w:cs="Arial"/>
        </w:rPr>
      </w:pPr>
      <w:r>
        <w:rPr>
          <w:rFonts w:cs="Arial"/>
        </w:rPr>
        <w:t>Chiede che in considerazione del particolare impegno profuso l’equo indennizzo sia opportunamente aumentato.</w:t>
      </w:r>
    </w:p>
    <w:p>
      <w:pPr>
        <w:jc w:val="both"/>
        <w:rPr>
          <w:rFonts w:cs="Arial"/>
        </w:rPr>
      </w:pPr>
      <w:r>
        <w:rPr>
          <w:rFonts w:cs="Arial"/>
        </w:rPr>
        <w:t xml:space="preserve">Con osservanza. 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  <w:r>
        <w:rPr>
          <w:rFonts w:cs="Arial"/>
        </w:rPr>
        <w:t>Data _______________________                                        _____________________________</w:t>
      </w:r>
    </w:p>
    <w:p>
      <w:pPr>
        <w:jc w:val="both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l'Amministratore di Sostegno</w:t>
      </w:r>
    </w:p>
    <w:p>
      <w:pPr>
        <w:pStyle w:val="Style1"/>
        <w:tabs>
          <w:tab w:val="left" w:pos="4824"/>
        </w:tabs>
        <w:kinsoku w:val="0"/>
        <w:overflowPunct w:val="0"/>
        <w:autoSpaceDE/>
        <w:autoSpaceDN/>
        <w:adjustRightInd/>
        <w:spacing w:before="125" w:after="3" w:line="252" w:lineRule="exact"/>
        <w:ind w:left="144"/>
        <w:jc w:val="both"/>
        <w:textAlignment w:val="baseline"/>
        <w:rPr>
          <w:rStyle w:val="CharacterStyle1"/>
          <w:rFonts w:ascii="Bookman Old Style" w:hAnsi="Bookman Old Style" w:cs="Bookman Old Style"/>
          <w:b/>
          <w:bCs/>
          <w:sz w:val="28"/>
          <w:szCs w:val="28"/>
        </w:rPr>
      </w:pPr>
    </w:p>
    <w:sectPr>
      <w:footerReference w:type="default" r:id="rId8"/>
      <w:pgSz w:w="11907" w:h="16839" w:code="9"/>
      <w:pgMar w:top="1418" w:right="1338" w:bottom="1043" w:left="1225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92673"/>
      <w:docPartObj>
        <w:docPartGallery w:val="Page Numbers (Bottom of Page)"/>
        <w:docPartUnique/>
      </w:docPartObj>
    </w:sdtPr>
    <w:sdtContent>
      <w:p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E13D51"/>
    <w:multiLevelType w:val="singleLevel"/>
    <w:tmpl w:val="03813C80"/>
    <w:lvl w:ilvl="0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ascii="Bookman Old Style" w:hAnsi="Bookman Old Style" w:cs="Bookman Old Style"/>
        <w:b/>
        <w:bCs/>
        <w:snapToGrid/>
        <w:sz w:val="22"/>
        <w:szCs w:val="22"/>
      </w:rPr>
    </w:lvl>
  </w:abstractNum>
  <w:abstractNum w:abstractNumId="2">
    <w:nsid w:val="1C52203A"/>
    <w:multiLevelType w:val="hybridMultilevel"/>
    <w:tmpl w:val="B5B80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B3FD2"/>
    <w:multiLevelType w:val="hybridMultilevel"/>
    <w:tmpl w:val="1F5442EC"/>
    <w:lvl w:ilvl="0" w:tplc="F35E0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widowControl/>
      <w:suppressAutoHyphens/>
      <w:kinsoku/>
      <w:overflowPunct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C8A4-CA7D-4E6F-8076-D45A5FCA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Nucci</dc:creator>
  <cp:lastModifiedBy>kraun</cp:lastModifiedBy>
  <cp:revision>2</cp:revision>
  <cp:lastPrinted>2019-05-21T07:34:00Z</cp:lastPrinted>
  <dcterms:created xsi:type="dcterms:W3CDTF">2019-05-31T08:18:00Z</dcterms:created>
  <dcterms:modified xsi:type="dcterms:W3CDTF">2019-05-31T08:18:00Z</dcterms:modified>
</cp:coreProperties>
</file>